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159" w:rsidRDefault="00260159" w:rsidP="000C24A6">
      <w:pPr>
        <w:pStyle w:val="Default"/>
        <w:jc w:val="center"/>
        <w:rPr>
          <w:b/>
          <w:bCs/>
          <w:sz w:val="36"/>
          <w:szCs w:val="36"/>
        </w:rPr>
      </w:pPr>
      <w:r>
        <w:rPr>
          <w:b/>
          <w:bCs/>
          <w:sz w:val="36"/>
          <w:szCs w:val="36"/>
        </w:rPr>
        <w:t xml:space="preserve">Camp de jour Ste-Justine </w:t>
      </w:r>
    </w:p>
    <w:p w:rsidR="000C24A6" w:rsidRDefault="008C5043" w:rsidP="000C24A6">
      <w:pPr>
        <w:pStyle w:val="Default"/>
        <w:jc w:val="center"/>
        <w:rPr>
          <w:b/>
          <w:bCs/>
          <w:sz w:val="36"/>
          <w:szCs w:val="36"/>
        </w:rPr>
      </w:pPr>
      <w:r>
        <w:rPr>
          <w:b/>
          <w:bCs/>
          <w:sz w:val="36"/>
          <w:szCs w:val="36"/>
        </w:rPr>
        <w:t>Sortie du mercredi 10 juillet</w:t>
      </w:r>
      <w:r w:rsidR="00260159">
        <w:rPr>
          <w:b/>
          <w:bCs/>
          <w:sz w:val="36"/>
          <w:szCs w:val="36"/>
        </w:rPr>
        <w:t xml:space="preserve"> 2019</w:t>
      </w:r>
    </w:p>
    <w:p w:rsidR="00260159" w:rsidRDefault="008C5043" w:rsidP="000C24A6">
      <w:pPr>
        <w:pStyle w:val="Default"/>
        <w:jc w:val="center"/>
        <w:rPr>
          <w:sz w:val="36"/>
          <w:szCs w:val="36"/>
        </w:rPr>
      </w:pPr>
      <w:r>
        <w:rPr>
          <w:b/>
          <w:bCs/>
          <w:sz w:val="36"/>
          <w:szCs w:val="36"/>
        </w:rPr>
        <w:t>L’Accroché Centre d’escalade</w:t>
      </w:r>
    </w:p>
    <w:p w:rsidR="008C0287" w:rsidRPr="00A81E0B" w:rsidRDefault="00260159" w:rsidP="002A3C0D">
      <w:pPr>
        <w:shd w:val="clear" w:color="auto" w:fill="FFFFFF"/>
        <w:spacing w:line="240" w:lineRule="auto"/>
        <w:rPr>
          <w:rFonts w:ascii="Segoe UI" w:hAnsi="Segoe UI" w:cs="Segoe UI"/>
          <w:b/>
          <w:sz w:val="26"/>
          <w:szCs w:val="26"/>
        </w:rPr>
      </w:pPr>
      <w:r w:rsidRPr="00A81E0B">
        <w:rPr>
          <w:rFonts w:ascii="Segoe UI" w:hAnsi="Segoe UI" w:cs="Segoe UI"/>
          <w:b/>
          <w:sz w:val="26"/>
          <w:szCs w:val="26"/>
        </w:rPr>
        <w:t xml:space="preserve">Plage horaire : </w:t>
      </w:r>
      <w:r w:rsidR="008C5043">
        <w:rPr>
          <w:rFonts w:ascii="Segoe UI" w:hAnsi="Segoe UI" w:cs="Segoe UI"/>
          <w:b/>
          <w:sz w:val="26"/>
          <w:szCs w:val="26"/>
        </w:rPr>
        <w:t>Activité à l’intérieur</w:t>
      </w:r>
      <w:r w:rsidR="002A7CAB">
        <w:rPr>
          <w:rFonts w:ascii="Segoe UI" w:hAnsi="Segoe UI" w:cs="Segoe UI"/>
          <w:b/>
          <w:sz w:val="26"/>
          <w:szCs w:val="26"/>
        </w:rPr>
        <w:t xml:space="preserve"> (3 heures)</w:t>
      </w:r>
    </w:p>
    <w:p w:rsidR="008C0287" w:rsidRDefault="008C0287" w:rsidP="00A81E0B">
      <w:pPr>
        <w:shd w:val="clear" w:color="auto" w:fill="FFFFFF"/>
        <w:spacing w:after="0" w:line="240" w:lineRule="auto"/>
        <w:rPr>
          <w:rFonts w:ascii="Segoe UI" w:hAnsi="Segoe UI" w:cs="Segoe UI"/>
          <w:sz w:val="26"/>
          <w:szCs w:val="26"/>
        </w:rPr>
      </w:pPr>
      <w:r>
        <w:rPr>
          <w:rFonts w:ascii="Segoe UI" w:hAnsi="Segoe UI" w:cs="Segoe UI"/>
          <w:sz w:val="26"/>
          <w:szCs w:val="26"/>
        </w:rPr>
        <w:t xml:space="preserve">Départ </w:t>
      </w:r>
      <w:r w:rsidR="008C5043">
        <w:rPr>
          <w:rFonts w:ascii="Segoe UI" w:hAnsi="Segoe UI" w:cs="Segoe UI"/>
          <w:sz w:val="26"/>
          <w:szCs w:val="26"/>
        </w:rPr>
        <w:t>de L’École des Appalaches : 9</w:t>
      </w:r>
      <w:r w:rsidR="00260159">
        <w:rPr>
          <w:rFonts w:ascii="Segoe UI" w:hAnsi="Segoe UI" w:cs="Segoe UI"/>
          <w:sz w:val="26"/>
          <w:szCs w:val="26"/>
        </w:rPr>
        <w:t>h00</w:t>
      </w:r>
    </w:p>
    <w:p w:rsidR="006C2E14" w:rsidRDefault="006C2E14" w:rsidP="00A81E0B">
      <w:pPr>
        <w:shd w:val="clear" w:color="auto" w:fill="FFFFFF"/>
        <w:spacing w:after="0" w:line="240" w:lineRule="auto"/>
        <w:rPr>
          <w:rFonts w:ascii="Segoe UI" w:hAnsi="Segoe UI" w:cs="Segoe UI"/>
          <w:sz w:val="26"/>
          <w:szCs w:val="26"/>
        </w:rPr>
      </w:pPr>
      <w:r>
        <w:rPr>
          <w:rFonts w:ascii="Segoe UI" w:hAnsi="Segoe UI" w:cs="Segoe UI"/>
          <w:sz w:val="26"/>
          <w:szCs w:val="26"/>
        </w:rPr>
        <w:t>Escalade : 10h30 à 12h00</w:t>
      </w:r>
    </w:p>
    <w:p w:rsidR="00260159" w:rsidRDefault="00260159" w:rsidP="00A81E0B">
      <w:pPr>
        <w:shd w:val="clear" w:color="auto" w:fill="FFFFFF"/>
        <w:spacing w:after="0" w:line="240" w:lineRule="auto"/>
        <w:rPr>
          <w:rFonts w:ascii="Segoe UI" w:hAnsi="Segoe UI" w:cs="Segoe UI"/>
          <w:sz w:val="26"/>
          <w:szCs w:val="26"/>
        </w:rPr>
      </w:pPr>
      <w:r>
        <w:rPr>
          <w:rFonts w:ascii="Segoe UI" w:hAnsi="Segoe UI" w:cs="Segoe UI"/>
          <w:sz w:val="26"/>
          <w:szCs w:val="26"/>
        </w:rPr>
        <w:t>Dîner sur place : 12h00 à 13h00</w:t>
      </w:r>
    </w:p>
    <w:p w:rsidR="00260159" w:rsidRDefault="006C2E14" w:rsidP="00A81E0B">
      <w:pPr>
        <w:shd w:val="clear" w:color="auto" w:fill="FFFFFF"/>
        <w:spacing w:after="0" w:line="240" w:lineRule="auto"/>
        <w:rPr>
          <w:rFonts w:ascii="Segoe UI" w:hAnsi="Segoe UI" w:cs="Segoe UI"/>
          <w:sz w:val="26"/>
          <w:szCs w:val="26"/>
        </w:rPr>
      </w:pPr>
      <w:proofErr w:type="gramStart"/>
      <w:r>
        <w:rPr>
          <w:rFonts w:ascii="Segoe UI" w:hAnsi="Segoe UI" w:cs="Segoe UI"/>
          <w:sz w:val="26"/>
          <w:szCs w:val="26"/>
        </w:rPr>
        <w:t>Escalade  :</w:t>
      </w:r>
      <w:proofErr w:type="gramEnd"/>
      <w:r>
        <w:rPr>
          <w:rFonts w:ascii="Segoe UI" w:hAnsi="Segoe UI" w:cs="Segoe UI"/>
          <w:sz w:val="26"/>
          <w:szCs w:val="26"/>
        </w:rPr>
        <w:t xml:space="preserve"> 13</w:t>
      </w:r>
      <w:r w:rsidR="008C5043">
        <w:rPr>
          <w:rFonts w:ascii="Segoe UI" w:hAnsi="Segoe UI" w:cs="Segoe UI"/>
          <w:sz w:val="26"/>
          <w:szCs w:val="26"/>
        </w:rPr>
        <w:t xml:space="preserve">h00 à 14h30 </w:t>
      </w:r>
    </w:p>
    <w:p w:rsidR="002A3C0D" w:rsidRPr="00A70DF7" w:rsidRDefault="006C2E14" w:rsidP="00A70DF7">
      <w:pPr>
        <w:shd w:val="clear" w:color="auto" w:fill="FFFFFF"/>
        <w:spacing w:after="0" w:line="240" w:lineRule="auto"/>
        <w:rPr>
          <w:rFonts w:ascii="Segoe UI" w:hAnsi="Segoe UI" w:cs="Segoe UI"/>
          <w:sz w:val="26"/>
          <w:szCs w:val="26"/>
        </w:rPr>
      </w:pPr>
      <w:r>
        <w:rPr>
          <w:rFonts w:ascii="Segoe UI" w:hAnsi="Segoe UI" w:cs="Segoe UI"/>
          <w:sz w:val="26"/>
          <w:szCs w:val="26"/>
        </w:rPr>
        <w:t>Retour</w:t>
      </w:r>
      <w:r w:rsidR="00260159">
        <w:rPr>
          <w:rFonts w:ascii="Segoe UI" w:hAnsi="Segoe UI" w:cs="Segoe UI"/>
          <w:sz w:val="26"/>
          <w:szCs w:val="26"/>
        </w:rPr>
        <w:t xml:space="preserve"> à l’École : 16h00</w:t>
      </w:r>
    </w:p>
    <w:p w:rsidR="002A3C0D" w:rsidRDefault="002A3C0D" w:rsidP="002A3C0D">
      <w:pPr>
        <w:pStyle w:val="NormalWeb"/>
        <w:rPr>
          <w:rFonts w:ascii="Arial" w:hAnsi="Arial" w:cs="Arial"/>
          <w:color w:val="000000"/>
          <w:sz w:val="28"/>
          <w:szCs w:val="28"/>
        </w:rPr>
      </w:pPr>
    </w:p>
    <w:p w:rsidR="00854A70" w:rsidRPr="00004361" w:rsidRDefault="00854A70" w:rsidP="00854A70">
      <w:pPr>
        <w:pStyle w:val="NormalWeb"/>
      </w:pPr>
      <w:r w:rsidRPr="00004361">
        <w:rPr>
          <w:rFonts w:ascii="Arial" w:hAnsi="Arial" w:cs="Arial"/>
        </w:rPr>
        <w:t>Activité d’escalade intérieur</w:t>
      </w:r>
      <w:r w:rsidR="00371319">
        <w:rPr>
          <w:rFonts w:ascii="Arial" w:hAnsi="Arial" w:cs="Arial"/>
        </w:rPr>
        <w:t>e</w:t>
      </w:r>
      <w:r w:rsidRPr="00004361">
        <w:rPr>
          <w:rFonts w:ascii="Arial" w:hAnsi="Arial" w:cs="Arial"/>
        </w:rPr>
        <w:t> :</w:t>
      </w:r>
      <w:r w:rsidR="00CF14EF">
        <w:rPr>
          <w:rFonts w:ascii="Arial" w:hAnsi="Arial" w:cs="Arial"/>
        </w:rPr>
        <w:t xml:space="preserve"> Contribue au développement des jeunes : </w:t>
      </w:r>
    </w:p>
    <w:p w:rsidR="00854A70" w:rsidRDefault="00854A70" w:rsidP="00004361">
      <w:pPr>
        <w:pStyle w:val="NormalWeb"/>
        <w:rPr>
          <w:rFonts w:ascii="Arial" w:hAnsi="Arial" w:cs="Arial"/>
        </w:rPr>
      </w:pPr>
      <w:r w:rsidRPr="00004361">
        <w:rPr>
          <w:rFonts w:ascii="Arial" w:hAnsi="Arial" w:cs="Arial"/>
        </w:rPr>
        <w:t>-collaborer;</w:t>
      </w:r>
      <w:r w:rsidR="00004361" w:rsidRPr="00004361">
        <w:t xml:space="preserve"> </w:t>
      </w:r>
      <w:r w:rsidRPr="00004361">
        <w:rPr>
          <w:rFonts w:ascii="Arial" w:hAnsi="Arial" w:cs="Arial"/>
        </w:rPr>
        <w:t>s’affirmer;</w:t>
      </w:r>
      <w:r w:rsidR="00004361" w:rsidRPr="00004361">
        <w:t xml:space="preserve"> </w:t>
      </w:r>
      <w:r w:rsidRPr="00004361">
        <w:rPr>
          <w:rFonts w:ascii="Arial" w:hAnsi="Arial" w:cs="Arial"/>
        </w:rPr>
        <w:t>s’adapter;</w:t>
      </w:r>
      <w:r w:rsidR="00004361" w:rsidRPr="00004361">
        <w:t xml:space="preserve"> </w:t>
      </w:r>
      <w:r w:rsidRPr="00004361">
        <w:rPr>
          <w:rFonts w:ascii="Arial" w:hAnsi="Arial" w:cs="Arial"/>
        </w:rPr>
        <w:t>observer;</w:t>
      </w:r>
      <w:r w:rsidR="00004361" w:rsidRPr="00004361">
        <w:t xml:space="preserve"> </w:t>
      </w:r>
      <w:r w:rsidRPr="00004361">
        <w:rPr>
          <w:rFonts w:ascii="Arial" w:hAnsi="Arial" w:cs="Arial"/>
        </w:rPr>
        <w:t>visualiser;</w:t>
      </w:r>
      <w:r w:rsidR="00004361" w:rsidRPr="00004361">
        <w:t xml:space="preserve"> </w:t>
      </w:r>
      <w:r w:rsidRPr="00004361">
        <w:rPr>
          <w:rFonts w:ascii="Arial" w:hAnsi="Arial" w:cs="Arial"/>
        </w:rPr>
        <w:t>gérer son stress;</w:t>
      </w:r>
      <w:r w:rsidR="00004361" w:rsidRPr="00004361">
        <w:rPr>
          <w:rFonts w:ascii="Arial" w:hAnsi="Arial" w:cs="Arial"/>
        </w:rPr>
        <w:t xml:space="preserve"> </w:t>
      </w:r>
      <w:r w:rsidRPr="00004361">
        <w:rPr>
          <w:rFonts w:ascii="Arial" w:hAnsi="Arial" w:cs="Arial"/>
        </w:rPr>
        <w:t>avoir confiance en soi;</w:t>
      </w:r>
      <w:r w:rsidR="00004361" w:rsidRPr="00004361">
        <w:t xml:space="preserve"> </w:t>
      </w:r>
      <w:r w:rsidRPr="00004361">
        <w:rPr>
          <w:rFonts w:ascii="Arial" w:hAnsi="Arial" w:cs="Arial"/>
        </w:rPr>
        <w:t>savoir considérer l'erreur comme une opportunité d'apprendre;</w:t>
      </w:r>
      <w:r w:rsidR="00004361" w:rsidRPr="00004361">
        <w:t xml:space="preserve"> </w:t>
      </w:r>
      <w:r w:rsidRPr="00004361">
        <w:rPr>
          <w:rFonts w:ascii="Arial" w:hAnsi="Arial" w:cs="Arial"/>
        </w:rPr>
        <w:t>et plus encore…</w:t>
      </w:r>
    </w:p>
    <w:p w:rsidR="00004361" w:rsidRDefault="00004361" w:rsidP="00004361">
      <w:pPr>
        <w:pStyle w:val="NormalWeb"/>
        <w:rPr>
          <w:rFonts w:ascii="Arial" w:hAnsi="Arial" w:cs="Arial"/>
        </w:rPr>
      </w:pPr>
      <w:r>
        <w:rPr>
          <w:rFonts w:ascii="Arial" w:hAnsi="Arial" w:cs="Arial"/>
        </w:rPr>
        <w:t xml:space="preserve">L’activité débute par la présentation des consignes et des règles de sécurité liées à l’escalade. </w:t>
      </w:r>
    </w:p>
    <w:p w:rsidR="00CF14EF" w:rsidRDefault="00CF14EF" w:rsidP="00004361">
      <w:pPr>
        <w:pStyle w:val="NormalWeb"/>
        <w:rPr>
          <w:rFonts w:ascii="Arial" w:hAnsi="Arial" w:cs="Arial"/>
          <w:b/>
          <w:u w:val="single"/>
        </w:rPr>
      </w:pPr>
    </w:p>
    <w:p w:rsidR="004E7DBD" w:rsidRPr="00E51FFE" w:rsidRDefault="004E7DBD" w:rsidP="00004361">
      <w:pPr>
        <w:pStyle w:val="NormalWeb"/>
        <w:rPr>
          <w:rFonts w:ascii="Arial" w:hAnsi="Arial" w:cs="Arial"/>
          <w:b/>
          <w:u w:val="single"/>
        </w:rPr>
      </w:pPr>
      <w:r w:rsidRPr="00E51FFE">
        <w:rPr>
          <w:rFonts w:ascii="Arial" w:hAnsi="Arial" w:cs="Arial"/>
          <w:b/>
          <w:u w:val="single"/>
        </w:rPr>
        <w:t xml:space="preserve">Station 1 : Escalade de bloc </w:t>
      </w:r>
    </w:p>
    <w:p w:rsidR="004E7DBD" w:rsidRPr="00004361" w:rsidRDefault="004E7DBD" w:rsidP="00004361">
      <w:pPr>
        <w:pStyle w:val="NormalWeb"/>
        <w:rPr>
          <w:rFonts w:ascii="Arial" w:hAnsi="Arial" w:cs="Arial"/>
        </w:rPr>
      </w:pPr>
      <w:r>
        <w:rPr>
          <w:rFonts w:ascii="Arial" w:hAnsi="Arial" w:cs="Arial"/>
        </w:rPr>
        <w:t xml:space="preserve">Se pratique sans cordes, au-dessus d’épais matelas de mousse. Les participants y apprendront vigilance </w:t>
      </w:r>
      <w:proofErr w:type="spellStart"/>
      <w:r>
        <w:rPr>
          <w:rFonts w:ascii="Arial" w:hAnsi="Arial" w:cs="Arial"/>
        </w:rPr>
        <w:t>etentraide</w:t>
      </w:r>
      <w:proofErr w:type="spellEnd"/>
      <w:r>
        <w:rPr>
          <w:rFonts w:ascii="Arial" w:hAnsi="Arial" w:cs="Arial"/>
        </w:rPr>
        <w:t>, des qualités qui les aideront à découvrir commen</w:t>
      </w:r>
      <w:r w:rsidR="00E51FFE">
        <w:rPr>
          <w:rFonts w:ascii="Arial" w:hAnsi="Arial" w:cs="Arial"/>
        </w:rPr>
        <w:t>t réussir les parcours et enseignement des aspects de la biomécanique du corps, un élément fondamental de la pratique de l’escalade.</w:t>
      </w:r>
    </w:p>
    <w:p w:rsidR="00004361" w:rsidRPr="00004361" w:rsidRDefault="00004361" w:rsidP="00004361">
      <w:pPr>
        <w:pStyle w:val="NormalWeb"/>
      </w:pPr>
      <w:r w:rsidRPr="00004361">
        <w:rPr>
          <w:rFonts w:ascii="Arial" w:hAnsi="Arial" w:cs="Arial"/>
        </w:rPr>
        <w:t xml:space="preserve">Promouvoir les bienfaits tant physiques que psychologique de ce sport. </w:t>
      </w:r>
    </w:p>
    <w:p w:rsidR="00854A70" w:rsidRDefault="00004361" w:rsidP="00854A70">
      <w:pPr>
        <w:pStyle w:val="NormalWeb"/>
        <w:rPr>
          <w:rFonts w:ascii="Arial" w:hAnsi="Arial" w:cs="Arial"/>
        </w:rPr>
      </w:pPr>
      <w:r w:rsidRPr="00004361">
        <w:rPr>
          <w:rFonts w:ascii="Arial" w:hAnsi="Arial" w:cs="Arial"/>
        </w:rPr>
        <w:t>Une</w:t>
      </w:r>
      <w:r w:rsidR="00854A70" w:rsidRPr="00004361">
        <w:rPr>
          <w:rFonts w:ascii="Arial" w:hAnsi="Arial" w:cs="Arial"/>
        </w:rPr>
        <w:t xml:space="preserve"> équipe de moniteurs expérimentés et passionnés saura faire vivre à vos jeunes une expérience enrichissante et mémorable.</w:t>
      </w:r>
    </w:p>
    <w:p w:rsidR="00CF14EF" w:rsidRDefault="00CF14EF" w:rsidP="00854A70">
      <w:pPr>
        <w:pStyle w:val="NormalWeb"/>
        <w:rPr>
          <w:rFonts w:ascii="Arial" w:hAnsi="Arial" w:cs="Arial"/>
          <w:b/>
          <w:u w:val="single"/>
        </w:rPr>
      </w:pPr>
    </w:p>
    <w:p w:rsidR="00E51FFE" w:rsidRPr="00E51FFE" w:rsidRDefault="00E51FFE" w:rsidP="00854A70">
      <w:pPr>
        <w:pStyle w:val="NormalWeb"/>
        <w:rPr>
          <w:b/>
          <w:u w:val="single"/>
        </w:rPr>
      </w:pPr>
      <w:r w:rsidRPr="00E51FFE">
        <w:rPr>
          <w:rFonts w:ascii="Arial" w:hAnsi="Arial" w:cs="Arial"/>
          <w:b/>
          <w:u w:val="single"/>
        </w:rPr>
        <w:t>Station 2 : Escalade sur corde</w:t>
      </w:r>
    </w:p>
    <w:p w:rsidR="00811D43" w:rsidRDefault="00E51FFE" w:rsidP="002A3C0D">
      <w:pPr>
        <w:pStyle w:val="NormalWeb"/>
        <w:rPr>
          <w:rFonts w:ascii="Arial" w:hAnsi="Arial" w:cs="Arial"/>
          <w:color w:val="000000"/>
        </w:rPr>
      </w:pPr>
      <w:r w:rsidRPr="00E51FFE">
        <w:rPr>
          <w:rFonts w:ascii="Arial" w:hAnsi="Arial" w:cs="Arial"/>
          <w:color w:val="000000"/>
        </w:rPr>
        <w:t xml:space="preserve">Sur corde en moulinette mettra au défi les jeunes à la grimpe en hauteur sur des murs de </w:t>
      </w:r>
      <w:r>
        <w:rPr>
          <w:rFonts w:ascii="Arial" w:hAnsi="Arial" w:cs="Arial"/>
          <w:color w:val="000000"/>
        </w:rPr>
        <w:t xml:space="preserve">plus de 12 pieds. Les jeunes de 6 ans et moins seront assurés par les moniteurs. Ceux de 7 a`9 ans auront l’occasion s’assurer un ami grimpeur avec l’aide d’un compagnon et d’un moniteur. Les 10 ans et plus alterneront les rôles de grimpeur et d’assureurs permettant ainsi à chacun de vivre le sentiment de dépassement de soi et d’accomplissement relié à l’atteinte d’un sommet autant que d’expérimenter la responsabilité et la complicité dans le rôle d’assureur. Tous les jeunes seront munis de système d’assurage autobloquant et, bien sûr, sous la supervision d’un animateur certifié. </w:t>
      </w:r>
    </w:p>
    <w:p w:rsidR="00CF14EF" w:rsidRDefault="00CF14EF" w:rsidP="002A3C0D">
      <w:pPr>
        <w:pStyle w:val="NormalWeb"/>
        <w:rPr>
          <w:rFonts w:ascii="Arial" w:hAnsi="Arial" w:cs="Arial"/>
          <w:b/>
          <w:color w:val="000000"/>
          <w:u w:val="single"/>
        </w:rPr>
      </w:pPr>
    </w:p>
    <w:p w:rsidR="00E51FFE" w:rsidRPr="00E51FFE" w:rsidRDefault="00E51FFE" w:rsidP="002A3C0D">
      <w:pPr>
        <w:pStyle w:val="NormalWeb"/>
        <w:rPr>
          <w:rFonts w:ascii="Arial" w:hAnsi="Arial" w:cs="Arial"/>
          <w:b/>
          <w:color w:val="000000"/>
          <w:u w:val="single"/>
        </w:rPr>
      </w:pPr>
      <w:r w:rsidRPr="00E51FFE">
        <w:rPr>
          <w:rFonts w:ascii="Arial" w:hAnsi="Arial" w:cs="Arial"/>
          <w:b/>
          <w:color w:val="000000"/>
          <w:u w:val="single"/>
        </w:rPr>
        <w:t>Station 3 : Échelle de corde</w:t>
      </w:r>
    </w:p>
    <w:p w:rsidR="00CF14EF" w:rsidRDefault="00CA6D35" w:rsidP="00E51FFE">
      <w:pPr>
        <w:rPr>
          <w:rFonts w:ascii="Segoe UI" w:hAnsi="Segoe UI" w:cs="Segoe UI"/>
          <w:sz w:val="24"/>
          <w:szCs w:val="24"/>
        </w:rPr>
      </w:pPr>
      <w:r w:rsidRPr="00CA6D35">
        <w:rPr>
          <w:rFonts w:ascii="Segoe UI" w:hAnsi="Segoe UI" w:cs="Segoe UI"/>
          <w:sz w:val="24"/>
          <w:szCs w:val="24"/>
        </w:rPr>
        <w:t xml:space="preserve">Plus difficile, l’échelle de corde est un défi de coordination et de concentration pour le grimpeur. Une ascension d 12 mètres avec un système d’assurage. </w:t>
      </w:r>
    </w:p>
    <w:p w:rsidR="00CF14EF" w:rsidRDefault="00CF14EF" w:rsidP="00E51FFE">
      <w:pPr>
        <w:rPr>
          <w:rFonts w:ascii="Segoe UI" w:hAnsi="Segoe UI" w:cs="Segoe UI"/>
          <w:sz w:val="24"/>
          <w:szCs w:val="24"/>
        </w:rPr>
      </w:pPr>
    </w:p>
    <w:p w:rsidR="00CF14EF" w:rsidRDefault="00CF14EF" w:rsidP="00E51FFE">
      <w:pPr>
        <w:rPr>
          <w:rFonts w:ascii="Segoe UI" w:hAnsi="Segoe UI" w:cs="Segoe UI"/>
          <w:sz w:val="24"/>
          <w:szCs w:val="24"/>
        </w:rPr>
      </w:pPr>
    </w:p>
    <w:p w:rsidR="00CA6D35" w:rsidRPr="00CF14EF" w:rsidRDefault="00CA6D35" w:rsidP="00E51FFE">
      <w:pPr>
        <w:rPr>
          <w:rFonts w:ascii="Segoe UI" w:hAnsi="Segoe UI" w:cs="Segoe UI"/>
          <w:sz w:val="24"/>
          <w:szCs w:val="24"/>
        </w:rPr>
      </w:pPr>
      <w:r w:rsidRPr="00CA6D35">
        <w:rPr>
          <w:rFonts w:ascii="Segoe UI" w:hAnsi="Segoe UI" w:cs="Segoe UI"/>
          <w:b/>
          <w:sz w:val="24"/>
          <w:szCs w:val="24"/>
          <w:u w:val="single"/>
        </w:rPr>
        <w:t>Station 4 : Escalade de traverse</w:t>
      </w:r>
    </w:p>
    <w:p w:rsidR="00CA6D35" w:rsidRPr="00CA6D35" w:rsidRDefault="00CA6D35" w:rsidP="00E51FFE">
      <w:pPr>
        <w:rPr>
          <w:rFonts w:ascii="Segoe UI" w:hAnsi="Segoe UI" w:cs="Segoe UI"/>
          <w:sz w:val="24"/>
          <w:szCs w:val="24"/>
        </w:rPr>
      </w:pPr>
      <w:r>
        <w:rPr>
          <w:rFonts w:ascii="Segoe UI" w:hAnsi="Segoe UI" w:cs="Segoe UI"/>
          <w:sz w:val="24"/>
          <w:szCs w:val="24"/>
        </w:rPr>
        <w:t xml:space="preserve">L’escalade de traverse est la pratique des déplacements horizontaux. Dans le cadre de cet exercice, les participants travailleront plus particulièrement l’équilibre et le positionnement. </w:t>
      </w:r>
    </w:p>
    <w:p w:rsidR="00CA6D35" w:rsidRPr="00CA6D35" w:rsidRDefault="00CA6D35" w:rsidP="00E51FFE">
      <w:pPr>
        <w:rPr>
          <w:rFonts w:ascii="Segoe UI" w:hAnsi="Segoe UI" w:cs="Segoe UI"/>
          <w:sz w:val="24"/>
          <w:szCs w:val="24"/>
        </w:rPr>
      </w:pPr>
    </w:p>
    <w:p w:rsidR="004E7DBD" w:rsidRDefault="004E7DBD" w:rsidP="00A40FF1">
      <w:pPr>
        <w:jc w:val="center"/>
        <w:rPr>
          <w:rFonts w:ascii="Segoe UI" w:hAnsi="Segoe UI" w:cs="Segoe UI"/>
          <w:b/>
          <w:sz w:val="36"/>
          <w:szCs w:val="36"/>
        </w:rPr>
      </w:pPr>
    </w:p>
    <w:p w:rsidR="00846791" w:rsidRDefault="00A23413" w:rsidP="00A40FF1">
      <w:pPr>
        <w:jc w:val="center"/>
        <w:rPr>
          <w:rFonts w:ascii="Segoe UI" w:hAnsi="Segoe UI" w:cs="Segoe UI"/>
          <w:b/>
          <w:sz w:val="36"/>
          <w:szCs w:val="36"/>
        </w:rPr>
      </w:pPr>
      <w:r w:rsidRPr="009523FE">
        <w:rPr>
          <w:rFonts w:ascii="Segoe UI" w:hAnsi="Segoe UI" w:cs="Segoe UI"/>
          <w:b/>
          <w:sz w:val="36"/>
          <w:szCs w:val="36"/>
        </w:rPr>
        <w:t>Rappel et r</w:t>
      </w:r>
      <w:r w:rsidR="00102A1D">
        <w:rPr>
          <w:rFonts w:ascii="Segoe UI" w:hAnsi="Segoe UI" w:cs="Segoe UI"/>
          <w:b/>
          <w:sz w:val="36"/>
          <w:szCs w:val="36"/>
        </w:rPr>
        <w:t>ecommandations</w:t>
      </w:r>
    </w:p>
    <w:p w:rsidR="00A4587B" w:rsidRPr="009523FE" w:rsidRDefault="00A4587B" w:rsidP="00A40FF1">
      <w:pPr>
        <w:jc w:val="center"/>
        <w:rPr>
          <w:rFonts w:ascii="Segoe UI" w:hAnsi="Segoe UI" w:cs="Segoe UI"/>
          <w:b/>
          <w:sz w:val="36"/>
          <w:szCs w:val="36"/>
        </w:rPr>
      </w:pPr>
    </w:p>
    <w:p w:rsidR="00102A1D" w:rsidRDefault="00102A1D" w:rsidP="002A3C0D">
      <w:pPr>
        <w:spacing w:after="0" w:line="240" w:lineRule="auto"/>
        <w:rPr>
          <w:rFonts w:ascii="Segoe UI" w:hAnsi="Segoe UI" w:cs="Segoe UI"/>
          <w:b/>
          <w:sz w:val="26"/>
          <w:szCs w:val="26"/>
        </w:rPr>
      </w:pPr>
      <w:r>
        <w:rPr>
          <w:rFonts w:ascii="Segoe UI" w:hAnsi="Segoe UI" w:cs="Segoe UI"/>
          <w:b/>
          <w:sz w:val="26"/>
          <w:szCs w:val="26"/>
        </w:rPr>
        <w:t xml:space="preserve">Sac-à-dos </w:t>
      </w:r>
    </w:p>
    <w:p w:rsidR="008F0472" w:rsidRDefault="00E53E7C" w:rsidP="002A3C0D">
      <w:pPr>
        <w:spacing w:after="0" w:line="240" w:lineRule="auto"/>
        <w:rPr>
          <w:rFonts w:ascii="Segoe UI" w:hAnsi="Segoe UI" w:cs="Segoe UI"/>
          <w:b/>
          <w:sz w:val="26"/>
          <w:szCs w:val="26"/>
        </w:rPr>
      </w:pPr>
      <w:r>
        <w:rPr>
          <w:rFonts w:ascii="Segoe UI" w:hAnsi="Segoe UI" w:cs="Segoe UI"/>
          <w:b/>
          <w:sz w:val="26"/>
          <w:szCs w:val="26"/>
        </w:rPr>
        <w:t>Médicaments</w:t>
      </w:r>
      <w:r w:rsidR="00A67DC3">
        <w:rPr>
          <w:rFonts w:ascii="Segoe UI" w:hAnsi="Segoe UI" w:cs="Segoe UI"/>
          <w:b/>
          <w:sz w:val="26"/>
          <w:szCs w:val="26"/>
        </w:rPr>
        <w:t xml:space="preserve"> ou </w:t>
      </w:r>
      <w:proofErr w:type="spellStart"/>
      <w:r w:rsidR="00A67DC3">
        <w:rPr>
          <w:rFonts w:ascii="Segoe UI" w:hAnsi="Segoe UI" w:cs="Segoe UI"/>
          <w:b/>
          <w:sz w:val="26"/>
          <w:szCs w:val="26"/>
        </w:rPr>
        <w:t>EpiP</w:t>
      </w:r>
      <w:r>
        <w:rPr>
          <w:rFonts w:ascii="Segoe UI" w:hAnsi="Segoe UI" w:cs="Segoe UI"/>
          <w:b/>
          <w:sz w:val="26"/>
          <w:szCs w:val="26"/>
        </w:rPr>
        <w:t>en</w:t>
      </w:r>
      <w:proofErr w:type="spellEnd"/>
      <w:r>
        <w:rPr>
          <w:rFonts w:ascii="Segoe UI" w:hAnsi="Segoe UI" w:cs="Segoe UI"/>
          <w:b/>
          <w:sz w:val="26"/>
          <w:szCs w:val="26"/>
        </w:rPr>
        <w:t xml:space="preserve">  (allergies ou autres)</w:t>
      </w:r>
    </w:p>
    <w:p w:rsidR="00A23413" w:rsidRDefault="00A23413" w:rsidP="002A3C0D">
      <w:pPr>
        <w:spacing w:after="0" w:line="240" w:lineRule="auto"/>
        <w:rPr>
          <w:rFonts w:ascii="Segoe UI" w:hAnsi="Segoe UI" w:cs="Segoe UI"/>
          <w:b/>
          <w:sz w:val="26"/>
          <w:szCs w:val="26"/>
        </w:rPr>
      </w:pPr>
      <w:r>
        <w:rPr>
          <w:rFonts w:ascii="Segoe UI" w:hAnsi="Segoe UI" w:cs="Segoe UI"/>
          <w:b/>
          <w:sz w:val="26"/>
          <w:szCs w:val="26"/>
        </w:rPr>
        <w:t xml:space="preserve">Bouteilles d’eau </w:t>
      </w:r>
    </w:p>
    <w:p w:rsidR="004A03E1" w:rsidRDefault="004A03E1" w:rsidP="002A3C0D">
      <w:pPr>
        <w:spacing w:after="0" w:line="240" w:lineRule="auto"/>
        <w:rPr>
          <w:rFonts w:ascii="Segoe UI" w:hAnsi="Segoe UI" w:cs="Segoe UI"/>
          <w:b/>
          <w:sz w:val="26"/>
          <w:szCs w:val="26"/>
        </w:rPr>
      </w:pPr>
      <w:r>
        <w:rPr>
          <w:rFonts w:ascii="Segoe UI" w:hAnsi="Segoe UI" w:cs="Segoe UI"/>
          <w:b/>
          <w:sz w:val="26"/>
          <w:szCs w:val="26"/>
        </w:rPr>
        <w:t xml:space="preserve">Lunch et collation </w:t>
      </w:r>
      <w:r w:rsidR="007900CF">
        <w:rPr>
          <w:rFonts w:ascii="Segoe UI" w:hAnsi="Segoe UI" w:cs="Segoe UI"/>
          <w:b/>
          <w:sz w:val="26"/>
          <w:szCs w:val="26"/>
        </w:rPr>
        <w:t>(froid)</w:t>
      </w:r>
    </w:p>
    <w:p w:rsidR="004D2862" w:rsidRDefault="0052682B" w:rsidP="002A3C0D">
      <w:pPr>
        <w:spacing w:after="0" w:line="240" w:lineRule="auto"/>
        <w:rPr>
          <w:rFonts w:ascii="Segoe UI" w:hAnsi="Segoe UI" w:cs="Segoe UI"/>
          <w:b/>
          <w:sz w:val="26"/>
          <w:szCs w:val="26"/>
        </w:rPr>
      </w:pPr>
      <w:r>
        <w:rPr>
          <w:rFonts w:ascii="Segoe UI" w:hAnsi="Segoe UI" w:cs="Segoe UI"/>
          <w:b/>
          <w:sz w:val="26"/>
          <w:szCs w:val="26"/>
        </w:rPr>
        <w:t xml:space="preserve">Vêtement de sport </w:t>
      </w:r>
    </w:p>
    <w:p w:rsidR="0052682B" w:rsidRDefault="0052682B" w:rsidP="002A3C0D">
      <w:pPr>
        <w:spacing w:after="0" w:line="240" w:lineRule="auto"/>
        <w:rPr>
          <w:rFonts w:ascii="Segoe UI" w:hAnsi="Segoe UI" w:cs="Segoe UI"/>
          <w:b/>
          <w:sz w:val="26"/>
          <w:szCs w:val="26"/>
        </w:rPr>
      </w:pPr>
      <w:r>
        <w:rPr>
          <w:rFonts w:ascii="Segoe UI" w:hAnsi="Segoe UI" w:cs="Segoe UI"/>
          <w:b/>
          <w:sz w:val="26"/>
          <w:szCs w:val="26"/>
        </w:rPr>
        <w:t>Chaussures de sport ajustées</w:t>
      </w:r>
      <w:r w:rsidR="00E62DCD">
        <w:rPr>
          <w:rFonts w:ascii="Segoe UI" w:hAnsi="Segoe UI" w:cs="Segoe UI"/>
          <w:b/>
          <w:sz w:val="26"/>
          <w:szCs w:val="26"/>
        </w:rPr>
        <w:t xml:space="preserve"> (sec)</w:t>
      </w:r>
      <w:bookmarkStart w:id="0" w:name="_GoBack"/>
      <w:bookmarkEnd w:id="0"/>
    </w:p>
    <w:p w:rsidR="009523FE" w:rsidRDefault="009523FE" w:rsidP="002A3C0D">
      <w:pPr>
        <w:spacing w:after="0" w:line="240" w:lineRule="auto"/>
        <w:rPr>
          <w:rFonts w:ascii="Segoe UI" w:hAnsi="Segoe UI" w:cs="Segoe UI"/>
          <w:b/>
          <w:sz w:val="26"/>
          <w:szCs w:val="26"/>
        </w:rPr>
      </w:pPr>
      <w:r>
        <w:rPr>
          <w:rFonts w:ascii="Segoe UI" w:hAnsi="Segoe UI" w:cs="Segoe UI"/>
          <w:b/>
          <w:sz w:val="26"/>
          <w:szCs w:val="26"/>
        </w:rPr>
        <w:t>Chandail du camp de jour (revêtir à la maison)</w:t>
      </w:r>
    </w:p>
    <w:p w:rsidR="00A23413" w:rsidRDefault="00BD11AE" w:rsidP="002A3C0D">
      <w:pPr>
        <w:spacing w:after="0" w:line="240" w:lineRule="auto"/>
        <w:rPr>
          <w:rFonts w:ascii="Segoe UI" w:hAnsi="Segoe UI" w:cs="Segoe UI"/>
          <w:b/>
          <w:sz w:val="26"/>
          <w:szCs w:val="26"/>
        </w:rPr>
      </w:pPr>
      <w:r>
        <w:rPr>
          <w:rFonts w:ascii="Segoe UI" w:hAnsi="Segoe UI" w:cs="Segoe UI"/>
          <w:b/>
          <w:sz w:val="26"/>
          <w:szCs w:val="26"/>
        </w:rPr>
        <w:t xml:space="preserve"> </w:t>
      </w:r>
    </w:p>
    <w:p w:rsidR="00102A1D" w:rsidRDefault="00102A1D" w:rsidP="002A3C0D">
      <w:pPr>
        <w:spacing w:after="0" w:line="240" w:lineRule="auto"/>
        <w:rPr>
          <w:rFonts w:ascii="Segoe UI" w:hAnsi="Segoe UI" w:cs="Segoe UI"/>
          <w:b/>
          <w:sz w:val="26"/>
          <w:szCs w:val="26"/>
        </w:rPr>
      </w:pPr>
    </w:p>
    <w:p w:rsidR="004915F7" w:rsidRPr="002A3C0D" w:rsidRDefault="004915F7" w:rsidP="002A3C0D">
      <w:pPr>
        <w:jc w:val="center"/>
        <w:rPr>
          <w:rFonts w:ascii="Segoe UI" w:hAnsi="Segoe UI" w:cs="Segoe UI"/>
          <w:b/>
          <w:sz w:val="32"/>
          <w:szCs w:val="32"/>
        </w:rPr>
      </w:pPr>
      <w:r>
        <w:rPr>
          <w:rFonts w:ascii="Segoe UI" w:hAnsi="Segoe UI" w:cs="Segoe UI"/>
          <w:sz w:val="32"/>
          <w:szCs w:val="32"/>
        </w:rPr>
        <w:t xml:space="preserve"> </w:t>
      </w:r>
    </w:p>
    <w:p w:rsidR="001D49F0" w:rsidRPr="004915F7" w:rsidRDefault="001D49F0" w:rsidP="004915F7">
      <w:pPr>
        <w:rPr>
          <w:rFonts w:ascii="Segoe UI" w:hAnsi="Segoe UI" w:cs="Segoe UI"/>
          <w:sz w:val="32"/>
          <w:szCs w:val="32"/>
        </w:rPr>
      </w:pPr>
    </w:p>
    <w:sectPr w:rsidR="001D49F0" w:rsidRPr="004915F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Print">
    <w:altName w:val="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E0CDF"/>
    <w:multiLevelType w:val="hybridMultilevel"/>
    <w:tmpl w:val="61683CF8"/>
    <w:lvl w:ilvl="0" w:tplc="9EB296AA">
      <w:numFmt w:val="bullet"/>
      <w:lvlText w:val="-"/>
      <w:lvlJc w:val="left"/>
      <w:pPr>
        <w:ind w:left="720" w:hanging="360"/>
      </w:pPr>
      <w:rPr>
        <w:rFonts w:ascii="Segoe UI" w:eastAsiaTheme="minorHAnsi" w:hAnsi="Segoe UI" w:cs="Segoe U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5C558D4"/>
    <w:multiLevelType w:val="multilevel"/>
    <w:tmpl w:val="285A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4A6"/>
    <w:rsid w:val="00004361"/>
    <w:rsid w:val="0005580A"/>
    <w:rsid w:val="000B4BB2"/>
    <w:rsid w:val="000C24A6"/>
    <w:rsid w:val="00102A1D"/>
    <w:rsid w:val="001A2754"/>
    <w:rsid w:val="001D49F0"/>
    <w:rsid w:val="00260159"/>
    <w:rsid w:val="0027110C"/>
    <w:rsid w:val="00282FD6"/>
    <w:rsid w:val="002A3C0D"/>
    <w:rsid w:val="002A7CAB"/>
    <w:rsid w:val="00324D43"/>
    <w:rsid w:val="00371319"/>
    <w:rsid w:val="003C0396"/>
    <w:rsid w:val="003F2BDE"/>
    <w:rsid w:val="004610E7"/>
    <w:rsid w:val="004915F7"/>
    <w:rsid w:val="004A03E1"/>
    <w:rsid w:val="004D2862"/>
    <w:rsid w:val="004E7DBD"/>
    <w:rsid w:val="005223D3"/>
    <w:rsid w:val="0052682B"/>
    <w:rsid w:val="0055701D"/>
    <w:rsid w:val="0056006B"/>
    <w:rsid w:val="00566020"/>
    <w:rsid w:val="005E7269"/>
    <w:rsid w:val="006C2E14"/>
    <w:rsid w:val="006D1C3B"/>
    <w:rsid w:val="006F358D"/>
    <w:rsid w:val="00704809"/>
    <w:rsid w:val="007128D0"/>
    <w:rsid w:val="00714955"/>
    <w:rsid w:val="00723D42"/>
    <w:rsid w:val="007247FC"/>
    <w:rsid w:val="007518D8"/>
    <w:rsid w:val="00784C0B"/>
    <w:rsid w:val="007900CF"/>
    <w:rsid w:val="007C0326"/>
    <w:rsid w:val="007E4053"/>
    <w:rsid w:val="00811D43"/>
    <w:rsid w:val="00846791"/>
    <w:rsid w:val="00854A70"/>
    <w:rsid w:val="00861F73"/>
    <w:rsid w:val="008678D7"/>
    <w:rsid w:val="008C0287"/>
    <w:rsid w:val="008C2961"/>
    <w:rsid w:val="008C5043"/>
    <w:rsid w:val="008D1098"/>
    <w:rsid w:val="008F0472"/>
    <w:rsid w:val="00934B3B"/>
    <w:rsid w:val="009429BB"/>
    <w:rsid w:val="009523FE"/>
    <w:rsid w:val="00997E43"/>
    <w:rsid w:val="00A23413"/>
    <w:rsid w:val="00A40FF1"/>
    <w:rsid w:val="00A4587B"/>
    <w:rsid w:val="00A67DC3"/>
    <w:rsid w:val="00A70DF7"/>
    <w:rsid w:val="00A81E0B"/>
    <w:rsid w:val="00AE1D36"/>
    <w:rsid w:val="00B92E02"/>
    <w:rsid w:val="00BD11AE"/>
    <w:rsid w:val="00BE1686"/>
    <w:rsid w:val="00C57802"/>
    <w:rsid w:val="00C8067E"/>
    <w:rsid w:val="00CA6D35"/>
    <w:rsid w:val="00CC0F7E"/>
    <w:rsid w:val="00CE1F9E"/>
    <w:rsid w:val="00CF14EF"/>
    <w:rsid w:val="00D002CB"/>
    <w:rsid w:val="00D61118"/>
    <w:rsid w:val="00E3581C"/>
    <w:rsid w:val="00E51FFE"/>
    <w:rsid w:val="00E53E7C"/>
    <w:rsid w:val="00E62DCD"/>
    <w:rsid w:val="00E738CE"/>
    <w:rsid w:val="00E80548"/>
    <w:rsid w:val="00F167D1"/>
    <w:rsid w:val="00F216C5"/>
    <w:rsid w:val="00F475B8"/>
    <w:rsid w:val="00F71423"/>
    <w:rsid w:val="00FE529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16649-5881-4E2D-9737-2024B227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C24A6"/>
    <w:pPr>
      <w:autoSpaceDE w:val="0"/>
      <w:autoSpaceDN w:val="0"/>
      <w:adjustRightInd w:val="0"/>
      <w:spacing w:after="0" w:line="240" w:lineRule="auto"/>
    </w:pPr>
    <w:rPr>
      <w:rFonts w:ascii="Segoe Print" w:hAnsi="Segoe Print" w:cs="Segoe Print"/>
      <w:color w:val="000000"/>
      <w:sz w:val="24"/>
      <w:szCs w:val="24"/>
    </w:rPr>
  </w:style>
  <w:style w:type="character" w:styleId="Lienhypertexte">
    <w:name w:val="Hyperlink"/>
    <w:basedOn w:val="Policepardfaut"/>
    <w:uiPriority w:val="99"/>
    <w:unhideWhenUsed/>
    <w:rsid w:val="00F475B8"/>
    <w:rPr>
      <w:color w:val="0563C1" w:themeColor="hyperlink"/>
      <w:u w:val="single"/>
    </w:rPr>
  </w:style>
  <w:style w:type="paragraph" w:styleId="NormalWeb">
    <w:name w:val="Normal (Web)"/>
    <w:basedOn w:val="Normal"/>
    <w:uiPriority w:val="99"/>
    <w:unhideWhenUsed/>
    <w:rsid w:val="008C0287"/>
    <w:pPr>
      <w:spacing w:after="0" w:line="240" w:lineRule="auto"/>
    </w:pPr>
    <w:rPr>
      <w:rFonts w:ascii="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45939">
      <w:bodyDiv w:val="1"/>
      <w:marLeft w:val="0"/>
      <w:marRight w:val="0"/>
      <w:marTop w:val="0"/>
      <w:marBottom w:val="0"/>
      <w:divBdr>
        <w:top w:val="none" w:sz="0" w:space="0" w:color="auto"/>
        <w:left w:val="none" w:sz="0" w:space="0" w:color="auto"/>
        <w:bottom w:val="none" w:sz="0" w:space="0" w:color="auto"/>
        <w:right w:val="none" w:sz="0" w:space="0" w:color="auto"/>
      </w:divBdr>
    </w:div>
    <w:div w:id="862206270">
      <w:bodyDiv w:val="1"/>
      <w:marLeft w:val="0"/>
      <w:marRight w:val="0"/>
      <w:marTop w:val="0"/>
      <w:marBottom w:val="0"/>
      <w:divBdr>
        <w:top w:val="none" w:sz="0" w:space="0" w:color="auto"/>
        <w:left w:val="none" w:sz="0" w:space="0" w:color="auto"/>
        <w:bottom w:val="none" w:sz="0" w:space="0" w:color="auto"/>
        <w:right w:val="none" w:sz="0" w:space="0" w:color="auto"/>
      </w:divBdr>
    </w:div>
    <w:div w:id="138020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605</TotalTime>
  <Pages>2</Pages>
  <Words>387</Words>
  <Characters>2133</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Maryse Bilodeau</dc:creator>
  <cp:keywords/>
  <dc:description/>
  <cp:lastModifiedBy>Maryse Bilodeau</cp:lastModifiedBy>
  <cp:revision>85</cp:revision>
  <dcterms:created xsi:type="dcterms:W3CDTF">2018-06-13T15:10:00Z</dcterms:created>
  <dcterms:modified xsi:type="dcterms:W3CDTF">2019-05-22T12:22:00Z</dcterms:modified>
</cp:coreProperties>
</file>